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63" w:rsidRDefault="00437163" w:rsidP="00437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Рыжова Людмила Павловна</w:t>
      </w:r>
    </w:p>
    <w:p w:rsidR="00437163" w:rsidRPr="003049C7" w:rsidRDefault="00437163" w:rsidP="00A96E42">
      <w:pPr>
        <w:spacing w:after="0" w:line="360" w:lineRule="auto"/>
        <w:ind w:firstLine="709"/>
        <w:jc w:val="both"/>
        <w:rPr>
          <w:sz w:val="28"/>
          <w:szCs w:val="28"/>
        </w:rPr>
      </w:pPr>
      <w:r w:rsidRPr="003049C7">
        <w:rPr>
          <w:sz w:val="28"/>
          <w:szCs w:val="28"/>
        </w:rPr>
        <w:t xml:space="preserve">доктор филологических наук, </w:t>
      </w:r>
      <w:r w:rsidR="003049C7" w:rsidRPr="003049C7">
        <w:rPr>
          <w:sz w:val="28"/>
          <w:szCs w:val="28"/>
        </w:rPr>
        <w:t xml:space="preserve">доцент, </w:t>
      </w:r>
      <w:r w:rsidRPr="003049C7">
        <w:rPr>
          <w:sz w:val="28"/>
          <w:szCs w:val="28"/>
        </w:rPr>
        <w:t xml:space="preserve">профессор </w:t>
      </w:r>
      <w:r w:rsidR="003049C7" w:rsidRPr="003049C7">
        <w:rPr>
          <w:bCs/>
          <w:sz w:val="28"/>
          <w:szCs w:val="28"/>
        </w:rPr>
        <w:t xml:space="preserve">кафедры романской филологии </w:t>
      </w:r>
      <w:r w:rsidRPr="003049C7">
        <w:rPr>
          <w:sz w:val="28"/>
          <w:szCs w:val="28"/>
        </w:rPr>
        <w:t xml:space="preserve">института иностранных языков, ГАОУ </w:t>
      </w:r>
      <w:proofErr w:type="gramStart"/>
      <w:r w:rsidRPr="003049C7">
        <w:rPr>
          <w:sz w:val="28"/>
          <w:szCs w:val="28"/>
        </w:rPr>
        <w:t>ВО</w:t>
      </w:r>
      <w:proofErr w:type="gramEnd"/>
      <w:r w:rsidRPr="003049C7">
        <w:rPr>
          <w:sz w:val="28"/>
          <w:szCs w:val="28"/>
        </w:rPr>
        <w:t xml:space="preserve"> </w:t>
      </w:r>
      <w:r w:rsidR="00671AB1">
        <w:rPr>
          <w:sz w:val="28"/>
          <w:szCs w:val="28"/>
        </w:rPr>
        <w:t>г. М</w:t>
      </w:r>
      <w:r w:rsidR="003049C7" w:rsidRPr="003049C7">
        <w:rPr>
          <w:sz w:val="28"/>
          <w:szCs w:val="28"/>
        </w:rPr>
        <w:t xml:space="preserve">осквы </w:t>
      </w:r>
      <w:r w:rsidRPr="003049C7">
        <w:rPr>
          <w:sz w:val="28"/>
          <w:szCs w:val="28"/>
        </w:rPr>
        <w:t>«Московский городской педагогический университет». Москва, Россия.</w:t>
      </w:r>
    </w:p>
    <w:p w:rsidR="00437163" w:rsidRPr="00671AB1" w:rsidRDefault="00671AB1" w:rsidP="00437163">
      <w:pPr>
        <w:jc w:val="both"/>
        <w:rPr>
          <w:sz w:val="28"/>
          <w:szCs w:val="28"/>
        </w:rPr>
      </w:pPr>
      <w:hyperlink r:id="rId7" w:history="1">
        <w:r w:rsidR="00437163" w:rsidRPr="003049C7">
          <w:rPr>
            <w:rStyle w:val="a3"/>
            <w:color w:val="auto"/>
            <w:sz w:val="28"/>
            <w:szCs w:val="28"/>
            <w:u w:val="none"/>
            <w:lang w:val="de-DE"/>
          </w:rPr>
          <w:t>e-mail:</w:t>
        </w:r>
      </w:hyperlink>
      <w:r w:rsidR="003049C7" w:rsidRPr="003049C7">
        <w:rPr>
          <w:rStyle w:val="a3"/>
          <w:color w:val="auto"/>
          <w:sz w:val="28"/>
          <w:szCs w:val="28"/>
          <w:u w:val="none"/>
          <w:lang w:val="de-DE"/>
        </w:rPr>
        <w:t xml:space="preserve"> </w:t>
      </w:r>
      <w:hyperlink r:id="rId8" w:history="1">
        <w:r w:rsidRPr="00F65366">
          <w:rPr>
            <w:rStyle w:val="a3"/>
            <w:sz w:val="28"/>
            <w:szCs w:val="28"/>
            <w:lang w:val="de-DE"/>
          </w:rPr>
          <w:t>lpryjova@rambler.ru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</w:p>
    <w:p w:rsidR="00437163" w:rsidRPr="003049C7" w:rsidRDefault="00437163" w:rsidP="00437163">
      <w:pPr>
        <w:jc w:val="both"/>
        <w:rPr>
          <w:sz w:val="28"/>
          <w:szCs w:val="28"/>
        </w:rPr>
      </w:pPr>
      <w:r w:rsidRPr="003049C7">
        <w:rPr>
          <w:sz w:val="28"/>
          <w:szCs w:val="28"/>
        </w:rPr>
        <w:t>Адрес:</w:t>
      </w:r>
      <w:r w:rsidR="003049C7" w:rsidRPr="003049C7">
        <w:rPr>
          <w:sz w:val="28"/>
          <w:szCs w:val="28"/>
        </w:rPr>
        <w:t xml:space="preserve"> Россия. 170043, г. Тверь, б-р Гусева, д. 46, кв. 972</w:t>
      </w:r>
    </w:p>
    <w:p w:rsidR="00437163" w:rsidRPr="003049C7" w:rsidRDefault="00437163" w:rsidP="00437163">
      <w:pPr>
        <w:jc w:val="both"/>
        <w:rPr>
          <w:sz w:val="28"/>
          <w:szCs w:val="28"/>
        </w:rPr>
      </w:pPr>
      <w:r w:rsidRPr="003049C7">
        <w:rPr>
          <w:sz w:val="28"/>
          <w:szCs w:val="28"/>
        </w:rPr>
        <w:t xml:space="preserve">Тел.: </w:t>
      </w:r>
      <w:r w:rsidR="003049C7" w:rsidRPr="003049C7">
        <w:rPr>
          <w:sz w:val="28"/>
          <w:szCs w:val="28"/>
        </w:rPr>
        <w:t xml:space="preserve"> +7 905 609 49 94</w:t>
      </w:r>
    </w:p>
    <w:p w:rsidR="00437163" w:rsidRPr="003049C7" w:rsidRDefault="00437163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37163" w:rsidRDefault="00437163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Публикации:</w:t>
      </w:r>
    </w:p>
    <w:p w:rsidR="00A96E42" w:rsidRDefault="00A96E42" w:rsidP="00437163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A96E42" w:rsidRPr="00671AB1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Субъективность как ключевое понятие франкоязычной лингвистической прагматики // </w:t>
      </w:r>
      <w:proofErr w:type="spellStart"/>
      <w:r w:rsidRPr="00A96E42">
        <w:rPr>
          <w:sz w:val="28"/>
          <w:szCs w:val="28"/>
        </w:rPr>
        <w:t>Когниция</w:t>
      </w:r>
      <w:proofErr w:type="spellEnd"/>
      <w:r w:rsidRPr="00A96E42">
        <w:rPr>
          <w:sz w:val="28"/>
          <w:szCs w:val="28"/>
        </w:rPr>
        <w:t>, Коммуникация, Дискурс: Направление «Филология» / Международный электронный сборник научных трудов. – Харьков, 2014. – № 8. – С. 103-109 (</w:t>
      </w:r>
      <w:hyperlink r:id="rId9" w:tgtFrame="_blank" w:history="1">
        <w:r w:rsidRPr="00A96E42">
          <w:rPr>
            <w:rStyle w:val="a3"/>
            <w:sz w:val="28"/>
            <w:szCs w:val="28"/>
            <w:shd w:val="clear" w:color="auto" w:fill="FFFFFF"/>
          </w:rPr>
          <w:t>https://sites.google.com/site/cognitiondiscourse/vypusk-no8-2014</w:t>
        </w:r>
      </w:hyperlink>
      <w:r w:rsidRPr="00A96E42">
        <w:rPr>
          <w:sz w:val="28"/>
          <w:szCs w:val="28"/>
        </w:rPr>
        <w:t>)</w:t>
      </w:r>
    </w:p>
    <w:p w:rsidR="00A96E42" w:rsidRPr="00671AB1" w:rsidRDefault="00A96E42" w:rsidP="00A96E42">
      <w:pPr>
        <w:pStyle w:val="a7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 </w:t>
      </w:r>
      <w:hyperlink r:id="rId10" w:history="1">
        <w:r w:rsidRPr="00A96E42">
          <w:rPr>
            <w:bCs/>
            <w:sz w:val="28"/>
            <w:szCs w:val="28"/>
          </w:rPr>
          <w:t xml:space="preserve">Эволюция семантики во французском языкознании. Арсен </w:t>
        </w:r>
        <w:proofErr w:type="spellStart"/>
        <w:r w:rsidRPr="00A96E42">
          <w:rPr>
            <w:bCs/>
            <w:sz w:val="28"/>
            <w:szCs w:val="28"/>
          </w:rPr>
          <w:t>Дармстетер</w:t>
        </w:r>
        <w:proofErr w:type="spellEnd"/>
        <w:r w:rsidRPr="00A96E42">
          <w:rPr>
            <w:bCs/>
            <w:sz w:val="28"/>
            <w:szCs w:val="28"/>
          </w:rPr>
          <w:t>: психология значения</w:t>
        </w:r>
      </w:hyperlink>
      <w:r w:rsidRPr="00A96E42">
        <w:rPr>
          <w:sz w:val="28"/>
          <w:szCs w:val="28"/>
        </w:rPr>
        <w:t xml:space="preserve"> // Я</w:t>
      </w:r>
      <w:hyperlink r:id="rId11" w:history="1">
        <w:r w:rsidRPr="00A96E42">
          <w:rPr>
            <w:sz w:val="28"/>
            <w:szCs w:val="28"/>
          </w:rPr>
          <w:t>зыковой дискурс в социальной практике</w:t>
        </w:r>
      </w:hyperlink>
      <w:r w:rsidRPr="00A96E42">
        <w:rPr>
          <w:sz w:val="28"/>
          <w:szCs w:val="28"/>
        </w:rPr>
        <w:t xml:space="preserve">: Материалы Международной научно-практической конференции. </w:t>
      </w:r>
      <w:proofErr w:type="gramStart"/>
      <w:r w:rsidRPr="00A96E42">
        <w:rPr>
          <w:sz w:val="28"/>
          <w:szCs w:val="28"/>
        </w:rPr>
        <w:t>–Т</w:t>
      </w:r>
      <w:proofErr w:type="gramEnd"/>
      <w:r w:rsidRPr="00A96E42">
        <w:rPr>
          <w:sz w:val="28"/>
          <w:szCs w:val="28"/>
        </w:rPr>
        <w:t xml:space="preserve">верь: </w:t>
      </w:r>
      <w:proofErr w:type="spellStart"/>
      <w:r w:rsidRPr="00A96E42">
        <w:rPr>
          <w:sz w:val="28"/>
          <w:szCs w:val="28"/>
        </w:rPr>
        <w:t>ТвГУ</w:t>
      </w:r>
      <w:proofErr w:type="spellEnd"/>
      <w:r w:rsidRPr="00A96E42">
        <w:rPr>
          <w:sz w:val="28"/>
          <w:szCs w:val="28"/>
        </w:rPr>
        <w:t>, 2014. – С. 177-180.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339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Л.П., . </w:t>
      </w:r>
      <w:r w:rsidRPr="00A96E42">
        <w:rPr>
          <w:iCs/>
          <w:sz w:val="28"/>
          <w:szCs w:val="28"/>
        </w:rPr>
        <w:t>Савельева Е.Б.</w:t>
      </w:r>
      <w:r w:rsidRPr="00A96E42">
        <w:rPr>
          <w:i/>
          <w:iCs/>
          <w:sz w:val="28"/>
          <w:szCs w:val="28"/>
        </w:rPr>
        <w:t xml:space="preserve"> </w:t>
      </w:r>
      <w:hyperlink r:id="rId12" w:history="1">
        <w:r w:rsidRPr="00A96E42">
          <w:rPr>
            <w:bCs/>
            <w:sz w:val="28"/>
            <w:szCs w:val="28"/>
          </w:rPr>
          <w:t xml:space="preserve">Контекстуальный </w:t>
        </w:r>
        <w:proofErr w:type="spellStart"/>
        <w:r w:rsidRPr="00A96E42">
          <w:rPr>
            <w:bCs/>
            <w:sz w:val="28"/>
            <w:szCs w:val="28"/>
          </w:rPr>
          <w:t>дейксис</w:t>
        </w:r>
        <w:proofErr w:type="spellEnd"/>
        <w:r w:rsidRPr="00A96E42">
          <w:rPr>
            <w:bCs/>
            <w:sz w:val="28"/>
            <w:szCs w:val="28"/>
          </w:rPr>
          <w:t xml:space="preserve"> как средство моделирования пространства и времени в автобиографической прозе Андре </w:t>
        </w:r>
        <w:proofErr w:type="gramStart"/>
        <w:r w:rsidRPr="00A96E42">
          <w:rPr>
            <w:bCs/>
            <w:sz w:val="28"/>
            <w:szCs w:val="28"/>
          </w:rPr>
          <w:t>Жида</w:t>
        </w:r>
        <w:proofErr w:type="gramEnd"/>
      </w:hyperlink>
      <w:r w:rsidRPr="00A96E42">
        <w:rPr>
          <w:sz w:val="28"/>
          <w:szCs w:val="28"/>
        </w:rPr>
        <w:t xml:space="preserve"> // </w:t>
      </w:r>
      <w:hyperlink r:id="rId13" w:history="1">
        <w:r w:rsidRPr="00A96E42">
          <w:rPr>
            <w:sz w:val="28"/>
            <w:szCs w:val="28"/>
          </w:rPr>
          <w:t>Вестник Московского городского педагогического университета. Серия: Филология. Теория языка. Языковое образование</w:t>
        </w:r>
      </w:hyperlink>
      <w:r w:rsidRPr="00A96E42">
        <w:rPr>
          <w:sz w:val="28"/>
          <w:szCs w:val="28"/>
        </w:rPr>
        <w:t xml:space="preserve">. – М., 2014. – </w:t>
      </w:r>
      <w:hyperlink r:id="rId14" w:history="1">
        <w:r w:rsidRPr="00A96E42">
          <w:rPr>
            <w:sz w:val="28"/>
            <w:szCs w:val="28"/>
          </w:rPr>
          <w:t>№ 2(14)</w:t>
        </w:r>
      </w:hyperlink>
      <w:r w:rsidRPr="00A96E42">
        <w:rPr>
          <w:sz w:val="28"/>
          <w:szCs w:val="28"/>
        </w:rPr>
        <w:t>. – С. 72-81.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Художественный текст как источник </w:t>
      </w:r>
      <w:proofErr w:type="spellStart"/>
      <w:r w:rsidRPr="00A96E42">
        <w:rPr>
          <w:sz w:val="28"/>
          <w:szCs w:val="28"/>
        </w:rPr>
        <w:t>лингвокультуро</w:t>
      </w:r>
      <w:proofErr w:type="spellEnd"/>
      <w:r w:rsidRPr="00A96E42">
        <w:rPr>
          <w:sz w:val="28"/>
          <w:szCs w:val="28"/>
        </w:rPr>
        <w:t>-логической информации // Русский язык в иностранной аудитории – теория, практика, цели и результаты преподавания. – Лодзь: Изд-во Лодзинского ун-та, 2015. – С. 251-258/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A96E42" w:rsidRPr="00A96E42" w:rsidRDefault="00A96E42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567"/>
        <w:rPr>
          <w:sz w:val="28"/>
          <w:szCs w:val="28"/>
        </w:rPr>
      </w:pPr>
      <w:r w:rsidRPr="00A96E42">
        <w:rPr>
          <w:sz w:val="28"/>
          <w:szCs w:val="28"/>
        </w:rPr>
        <w:t xml:space="preserve">Рыжова Л.П.  Лингвистика дискурса: французская школа // Человек. Язык. Время: Материалы </w:t>
      </w:r>
      <w:r w:rsidRPr="00A96E42">
        <w:rPr>
          <w:sz w:val="28"/>
          <w:szCs w:val="28"/>
          <w:lang w:val="en-US"/>
        </w:rPr>
        <w:t>XVII</w:t>
      </w:r>
      <w:r w:rsidRPr="00A96E42">
        <w:rPr>
          <w:sz w:val="28"/>
          <w:szCs w:val="28"/>
        </w:rPr>
        <w:t xml:space="preserve"> конференции Школы-семинара им. Л.М. </w:t>
      </w:r>
      <w:proofErr w:type="spellStart"/>
      <w:r w:rsidRPr="00A96E42">
        <w:rPr>
          <w:sz w:val="28"/>
          <w:szCs w:val="28"/>
        </w:rPr>
        <w:lastRenderedPageBreak/>
        <w:t>Скрелиной</w:t>
      </w:r>
      <w:proofErr w:type="spellEnd"/>
      <w:r w:rsidRPr="00A96E42">
        <w:rPr>
          <w:sz w:val="28"/>
          <w:szCs w:val="28"/>
        </w:rPr>
        <w:t xml:space="preserve"> с международным участием (Москва, 16-18 сентября 2015 г.). – М.: МГПУ; Языки народов мира; ТЕЗАУРУС, 2015.- С.310-314.</w:t>
      </w:r>
    </w:p>
    <w:p w:rsidR="00A96E42" w:rsidRPr="00A96E42" w:rsidRDefault="00A96E42" w:rsidP="00A96E42">
      <w:pPr>
        <w:pStyle w:val="a7"/>
        <w:rPr>
          <w:sz w:val="28"/>
          <w:szCs w:val="28"/>
        </w:rPr>
      </w:pPr>
    </w:p>
    <w:p w:rsidR="0039166D" w:rsidRPr="00A96E42" w:rsidRDefault="0039166D" w:rsidP="00A96E42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A96E42">
        <w:rPr>
          <w:bCs/>
          <w:sz w:val="28"/>
          <w:szCs w:val="28"/>
        </w:rPr>
        <w:t xml:space="preserve">Савельева Е.Б., Рыжова Л.П. </w:t>
      </w:r>
      <w:proofErr w:type="spellStart"/>
      <w:r w:rsidRPr="00A96E42">
        <w:rPr>
          <w:bCs/>
          <w:sz w:val="28"/>
          <w:szCs w:val="28"/>
        </w:rPr>
        <w:t>Дейксис</w:t>
      </w:r>
      <w:proofErr w:type="spellEnd"/>
      <w:r w:rsidRPr="00A96E42">
        <w:rPr>
          <w:bCs/>
          <w:sz w:val="28"/>
          <w:szCs w:val="28"/>
        </w:rPr>
        <w:t xml:space="preserve"> и анафора в дискурсивном пространстве </w:t>
      </w:r>
      <w:proofErr w:type="spellStart"/>
      <w:r w:rsidRPr="00A96E42">
        <w:rPr>
          <w:bCs/>
          <w:sz w:val="28"/>
          <w:szCs w:val="28"/>
        </w:rPr>
        <w:t>автобиографическлй</w:t>
      </w:r>
      <w:proofErr w:type="spellEnd"/>
      <w:r w:rsidRPr="00A96E42">
        <w:rPr>
          <w:bCs/>
          <w:sz w:val="28"/>
          <w:szCs w:val="28"/>
        </w:rPr>
        <w:t xml:space="preserve"> прозы Андре </w:t>
      </w:r>
      <w:proofErr w:type="gramStart"/>
      <w:r w:rsidRPr="00A96E42">
        <w:rPr>
          <w:bCs/>
          <w:sz w:val="28"/>
          <w:szCs w:val="28"/>
        </w:rPr>
        <w:t>Жида</w:t>
      </w:r>
      <w:proofErr w:type="gramEnd"/>
      <w:r w:rsidRPr="00A96E42">
        <w:rPr>
          <w:bCs/>
          <w:sz w:val="28"/>
          <w:szCs w:val="28"/>
        </w:rPr>
        <w:t>: Монография.- /Под общей ред. Л.П. Рыжовой</w:t>
      </w:r>
      <w:r w:rsidR="00A96E42">
        <w:rPr>
          <w:bCs/>
          <w:sz w:val="28"/>
          <w:szCs w:val="28"/>
          <w:lang w:val="en-US"/>
        </w:rPr>
        <w:t>.</w:t>
      </w:r>
      <w:r w:rsidR="00A96E42" w:rsidRPr="00A96E42">
        <w:rPr>
          <w:bCs/>
          <w:sz w:val="28"/>
          <w:szCs w:val="28"/>
          <w:lang w:val="en-US"/>
        </w:rPr>
        <w:t xml:space="preserve"> –</w:t>
      </w:r>
      <w:r w:rsidR="00A96E42">
        <w:rPr>
          <w:bCs/>
          <w:sz w:val="28"/>
          <w:szCs w:val="28"/>
          <w:lang w:val="en-US"/>
        </w:rPr>
        <w:t xml:space="preserve"> </w:t>
      </w:r>
      <w:r w:rsidRPr="00A96E42">
        <w:rPr>
          <w:bCs/>
          <w:sz w:val="28"/>
          <w:szCs w:val="28"/>
        </w:rPr>
        <w:t xml:space="preserve">Орехово-Зуево, 2016.- 178 с. </w:t>
      </w:r>
    </w:p>
    <w:p w:rsidR="00A96E42" w:rsidRPr="00A96E42" w:rsidRDefault="00002FEC" w:rsidP="00A96E42">
      <w:pPr>
        <w:rPr>
          <w:sz w:val="28"/>
          <w:szCs w:val="28"/>
        </w:rPr>
      </w:pPr>
      <w:r w:rsidRPr="00A96E42">
        <w:rPr>
          <w:sz w:val="28"/>
          <w:szCs w:val="28"/>
        </w:rPr>
        <w:t xml:space="preserve"> </w:t>
      </w:r>
    </w:p>
    <w:p w:rsidR="006A694F" w:rsidRPr="003049C7" w:rsidRDefault="00671AB1">
      <w:pPr>
        <w:rPr>
          <w:lang w:val="de-DE"/>
        </w:rPr>
      </w:pPr>
    </w:p>
    <w:sectPr w:rsidR="006A694F" w:rsidRPr="0030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760"/>
    <w:multiLevelType w:val="hybridMultilevel"/>
    <w:tmpl w:val="F56849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3"/>
    <w:rsid w:val="00002FEC"/>
    <w:rsid w:val="00071008"/>
    <w:rsid w:val="00250174"/>
    <w:rsid w:val="003049C7"/>
    <w:rsid w:val="0039166D"/>
    <w:rsid w:val="00437163"/>
    <w:rsid w:val="00671AB1"/>
    <w:rsid w:val="006F7F59"/>
    <w:rsid w:val="008D349B"/>
    <w:rsid w:val="0091075C"/>
    <w:rsid w:val="009871D7"/>
    <w:rsid w:val="00A96E42"/>
    <w:rsid w:val="00C03D47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3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1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7163"/>
  </w:style>
  <w:style w:type="paragraph" w:styleId="a4">
    <w:name w:val="Body Text"/>
    <w:basedOn w:val="a"/>
    <w:link w:val="a5"/>
    <w:semiHidden/>
    <w:rsid w:val="0039166D"/>
    <w:pPr>
      <w:spacing w:after="0" w:line="24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916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39166D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Strong"/>
    <w:qFormat/>
    <w:rsid w:val="00002FEC"/>
    <w:rPr>
      <w:b/>
      <w:bCs/>
    </w:rPr>
  </w:style>
  <w:style w:type="paragraph" w:customStyle="1" w:styleId="a8">
    <w:name w:val="a8"/>
    <w:basedOn w:val="a"/>
    <w:rsid w:val="00002FE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3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1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7163"/>
  </w:style>
  <w:style w:type="paragraph" w:styleId="a4">
    <w:name w:val="Body Text"/>
    <w:basedOn w:val="a"/>
    <w:link w:val="a5"/>
    <w:semiHidden/>
    <w:rsid w:val="0039166D"/>
    <w:pPr>
      <w:spacing w:after="0" w:line="24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916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39166D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Strong"/>
    <w:qFormat/>
    <w:rsid w:val="00002FEC"/>
    <w:rPr>
      <w:b/>
      <w:bCs/>
    </w:rPr>
  </w:style>
  <w:style w:type="paragraph" w:customStyle="1" w:styleId="a8">
    <w:name w:val="a8"/>
    <w:basedOn w:val="a"/>
    <w:rsid w:val="00002FE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yjova@rambler.ru" TargetMode="External"/><Relationship Id="rId13" Type="http://schemas.openxmlformats.org/officeDocument/2006/relationships/hyperlink" Target="http://elibrary.ru/contents.asp?issueid=1283601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_zemfira@hotmail.com" TargetMode="External"/><Relationship Id="rId12" Type="http://schemas.openxmlformats.org/officeDocument/2006/relationships/hyperlink" Target="http://elibrary.ru/item.asp?id=217947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17451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item.asp?id=21769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s%3A//sites.google.com/site/cognitiondiscourse/vypusk-no8-2014&amp;hash=55d26c96660c9b9908d8655077fe9cf0" TargetMode="External"/><Relationship Id="rId14" Type="http://schemas.openxmlformats.org/officeDocument/2006/relationships/hyperlink" Target="http://elibrary.ru/contents.asp?issueid=1283601&amp;selid=2179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0C64C2-DCF6-4EA8-B5D1-898DC13D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d19-Z</dc:creator>
  <cp:lastModifiedBy>user</cp:lastModifiedBy>
  <cp:revision>5</cp:revision>
  <dcterms:created xsi:type="dcterms:W3CDTF">2018-03-29T09:40:00Z</dcterms:created>
  <dcterms:modified xsi:type="dcterms:W3CDTF">2019-04-10T06:32:00Z</dcterms:modified>
</cp:coreProperties>
</file>